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DC8" w:rsidRDefault="007F4DC8" w:rsidP="00AC1B41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  <w:color w:val="000000"/>
        </w:rPr>
      </w:pPr>
    </w:p>
    <w:p w:rsidR="007F4DC8" w:rsidRDefault="007F4DC8" w:rsidP="00AC1B41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  <w:color w:val="000000"/>
        </w:rPr>
      </w:pPr>
      <w:r>
        <w:rPr>
          <w:b/>
          <w:bCs/>
          <w:color w:val="000000"/>
        </w:rPr>
        <w:object w:dxaOrig="7345" w:dyaOrig="100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678pt" o:ole="">
            <v:imagedata r:id="rId7" o:title=""/>
          </v:shape>
          <o:OLEObject Type="Embed" ProgID="AcroExch.Document.DC" ShapeID="_x0000_i1025" DrawAspect="Content" ObjectID="_1641899505" r:id="rId8"/>
        </w:object>
      </w:r>
    </w:p>
    <w:p w:rsidR="007F4DC8" w:rsidRDefault="007F4DC8" w:rsidP="00AC1B41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  <w:color w:val="000000"/>
        </w:rPr>
      </w:pPr>
    </w:p>
    <w:p w:rsidR="007F4DC8" w:rsidRDefault="007F4DC8" w:rsidP="00AC1B41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  <w:color w:val="000000"/>
        </w:rPr>
      </w:pPr>
    </w:p>
    <w:p w:rsidR="007F4DC8" w:rsidRDefault="007F4DC8" w:rsidP="00AC1B41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  <w:color w:val="000000"/>
        </w:rPr>
      </w:pPr>
    </w:p>
    <w:p w:rsidR="007F4DC8" w:rsidRDefault="007F4DC8" w:rsidP="00AC1B41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  <w:color w:val="000000"/>
        </w:rPr>
      </w:pPr>
    </w:p>
    <w:p w:rsidR="00AC1B41" w:rsidRPr="00AE6106" w:rsidRDefault="00AC1B41" w:rsidP="00AC1B41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AE6106">
        <w:rPr>
          <w:b/>
          <w:bCs/>
          <w:color w:val="000000"/>
        </w:rPr>
        <w:t>ПОЯСНИТЕЛЬНАЯ ЗАПИСКА</w:t>
      </w:r>
    </w:p>
    <w:p w:rsidR="00AC1B41" w:rsidRPr="00AE6106" w:rsidRDefault="00AC1B41" w:rsidP="00AC1B41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</w:rPr>
      </w:pPr>
    </w:p>
    <w:p w:rsidR="00AC1B41" w:rsidRPr="00AE6106" w:rsidRDefault="00AC1B41" w:rsidP="00AC1B41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AE6106">
        <w:rPr>
          <w:color w:val="000000"/>
        </w:rPr>
        <w:t>Целью данной итоговой аттестации  является определение усвоения знаний учащихся, прошедших курс обучения по дополнительной общеобразовательной общеразвивающей программе в области хореографического искусства «Хореографическое творчество». Задачей данного тестирования является проверка теоретических знаний учеников.</w:t>
      </w:r>
    </w:p>
    <w:p w:rsidR="00AC1B41" w:rsidRPr="00AE6106" w:rsidRDefault="004704FA" w:rsidP="00AC1B41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AE6106">
        <w:rPr>
          <w:color w:val="000000"/>
        </w:rPr>
        <w:t>Структура итоговой аттестации</w:t>
      </w:r>
      <w:r w:rsidR="00AC1B41" w:rsidRPr="00AE6106">
        <w:rPr>
          <w:color w:val="000000"/>
        </w:rPr>
        <w:t xml:space="preserve">. </w:t>
      </w:r>
    </w:p>
    <w:p w:rsidR="00AC1B41" w:rsidRPr="00AE6106" w:rsidRDefault="004704FA" w:rsidP="00AC1B41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AE6106">
        <w:rPr>
          <w:color w:val="000000"/>
        </w:rPr>
        <w:t>Данная итоговая аттестация является письменной. В ней</w:t>
      </w:r>
      <w:r w:rsidR="00AC1B41" w:rsidRPr="00AE6106">
        <w:rPr>
          <w:color w:val="000000"/>
        </w:rPr>
        <w:t xml:space="preserve"> проверяются знания теоретического материала, пройден</w:t>
      </w:r>
      <w:r w:rsidRPr="00AE6106">
        <w:rPr>
          <w:color w:val="000000"/>
        </w:rPr>
        <w:t>ного за четыре года обучения (с 4-7</w:t>
      </w:r>
      <w:r w:rsidR="00AC1B41" w:rsidRPr="00AE6106">
        <w:rPr>
          <w:color w:val="000000"/>
        </w:rPr>
        <w:t xml:space="preserve"> классы).</w:t>
      </w:r>
    </w:p>
    <w:p w:rsidR="00AC1B41" w:rsidRPr="00AE6106" w:rsidRDefault="004704FA" w:rsidP="00AC1B41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AE6106">
        <w:rPr>
          <w:color w:val="000000"/>
        </w:rPr>
        <w:t>Продолжительность итоговой аттестации 6</w:t>
      </w:r>
      <w:r w:rsidR="00AC1B41" w:rsidRPr="00AE6106">
        <w:rPr>
          <w:color w:val="000000"/>
        </w:rPr>
        <w:t>0 минут.</w:t>
      </w:r>
    </w:p>
    <w:p w:rsidR="00AC1B41" w:rsidRPr="00AE6106" w:rsidRDefault="00AC1B41" w:rsidP="00AC1B41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AE6106">
        <w:rPr>
          <w:color w:val="000000"/>
        </w:rPr>
        <w:t>Данное тестирование покрывает поле теоретических знаний и явлений, разработанной педагогом программы, и не выходит за ее пределы.</w:t>
      </w:r>
    </w:p>
    <w:p w:rsidR="00AC1B41" w:rsidRPr="00AE6106" w:rsidRDefault="00AC1B41" w:rsidP="00AC1B41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AC1B41" w:rsidRPr="00AE6106" w:rsidRDefault="00AC1B41" w:rsidP="00AC1B41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</w:rPr>
      </w:pPr>
      <w:r w:rsidRPr="00AE6106">
        <w:rPr>
          <w:color w:val="000000"/>
        </w:rPr>
        <w:t>Критерии оценивания.</w:t>
      </w:r>
    </w:p>
    <w:p w:rsidR="00AC1B41" w:rsidRPr="00AE6106" w:rsidRDefault="00AC1B41" w:rsidP="00AC1B41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AE6106">
        <w:rPr>
          <w:color w:val="000000"/>
        </w:rPr>
        <w:t>Оценка производится по 30 бальной системе. Тест считается успешно пройденным, если количество баллов составляет от 20 (из 30). При прохождении теста учащиеся не могут пользоваться конспектами и справочной литературой.</w:t>
      </w:r>
    </w:p>
    <w:p w:rsidR="00AC1B41" w:rsidRPr="00AE6106" w:rsidRDefault="00AC1B41" w:rsidP="00AC1B41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AC1B41" w:rsidRPr="00AE6106" w:rsidRDefault="00AC1B41" w:rsidP="00AC1B41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AE6106">
        <w:rPr>
          <w:color w:val="000000"/>
        </w:rPr>
        <w:t>Результаты тестирования оформляются следующим образом:</w:t>
      </w:r>
    </w:p>
    <w:p w:rsidR="00AC1B41" w:rsidRPr="00AE6106" w:rsidRDefault="00AC1B41" w:rsidP="00AC1B41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</w:p>
    <w:p w:rsidR="00AC1B41" w:rsidRPr="00AE6106" w:rsidRDefault="00AC1B41" w:rsidP="00AC1B41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</w:rPr>
      </w:pPr>
      <w:r w:rsidRPr="00AE6106">
        <w:rPr>
          <w:color w:val="000000"/>
        </w:rPr>
        <w:t>Имя учащейся/учащегося____________________________________________</w:t>
      </w:r>
    </w:p>
    <w:p w:rsidR="00AC1B41" w:rsidRPr="00AE6106" w:rsidRDefault="00AC1B41" w:rsidP="00AC1B41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AE6106">
        <w:rPr>
          <w:color w:val="000000"/>
        </w:rPr>
        <w:t>Класс_____________________________</w:t>
      </w:r>
    </w:p>
    <w:p w:rsidR="00AC1B41" w:rsidRPr="00AE6106" w:rsidRDefault="00AC1B41" w:rsidP="00AC1B41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AE6106">
        <w:rPr>
          <w:color w:val="000000"/>
        </w:rPr>
        <w:t>Дата_______________________________</w:t>
      </w:r>
    </w:p>
    <w:p w:rsidR="00AC1B41" w:rsidRPr="00AE6106" w:rsidRDefault="00AC1B41" w:rsidP="00AC1B41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AE6106">
        <w:rPr>
          <w:color w:val="000000"/>
        </w:rPr>
        <w:t>Баллы_____________________________</w:t>
      </w:r>
    </w:p>
    <w:p w:rsidR="00AC1B41" w:rsidRPr="00AE6106" w:rsidRDefault="00AC1B41" w:rsidP="00AC1B41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</w:rPr>
      </w:pPr>
    </w:p>
    <w:p w:rsidR="007722BA" w:rsidRDefault="007722BA">
      <w:pPr>
        <w:rPr>
          <w:rFonts w:ascii="Times New Roman" w:hAnsi="Times New Roman" w:cs="Times New Roman"/>
          <w:sz w:val="24"/>
          <w:szCs w:val="24"/>
        </w:rPr>
      </w:pPr>
    </w:p>
    <w:p w:rsidR="007F4DC8" w:rsidRDefault="007F4DC8">
      <w:pPr>
        <w:rPr>
          <w:rFonts w:ascii="Times New Roman" w:hAnsi="Times New Roman" w:cs="Times New Roman"/>
          <w:sz w:val="24"/>
          <w:szCs w:val="24"/>
        </w:rPr>
      </w:pPr>
    </w:p>
    <w:p w:rsidR="007F4DC8" w:rsidRDefault="007F4DC8">
      <w:pPr>
        <w:rPr>
          <w:rFonts w:ascii="Times New Roman" w:hAnsi="Times New Roman" w:cs="Times New Roman"/>
          <w:sz w:val="24"/>
          <w:szCs w:val="24"/>
        </w:rPr>
      </w:pPr>
    </w:p>
    <w:p w:rsidR="007F4DC8" w:rsidRDefault="007F4DC8">
      <w:pPr>
        <w:rPr>
          <w:rFonts w:ascii="Times New Roman" w:hAnsi="Times New Roman" w:cs="Times New Roman"/>
          <w:sz w:val="24"/>
          <w:szCs w:val="24"/>
        </w:rPr>
      </w:pPr>
    </w:p>
    <w:p w:rsidR="007F4DC8" w:rsidRDefault="007F4DC8">
      <w:pPr>
        <w:rPr>
          <w:rFonts w:ascii="Times New Roman" w:hAnsi="Times New Roman" w:cs="Times New Roman"/>
          <w:sz w:val="24"/>
          <w:szCs w:val="24"/>
        </w:rPr>
      </w:pPr>
    </w:p>
    <w:p w:rsidR="007F4DC8" w:rsidRDefault="007F4DC8">
      <w:pPr>
        <w:rPr>
          <w:rFonts w:ascii="Times New Roman" w:hAnsi="Times New Roman" w:cs="Times New Roman"/>
          <w:sz w:val="24"/>
          <w:szCs w:val="24"/>
        </w:rPr>
      </w:pPr>
    </w:p>
    <w:p w:rsidR="007F4DC8" w:rsidRDefault="007F4DC8">
      <w:pPr>
        <w:rPr>
          <w:rFonts w:ascii="Times New Roman" w:hAnsi="Times New Roman" w:cs="Times New Roman"/>
          <w:sz w:val="24"/>
          <w:szCs w:val="24"/>
        </w:rPr>
      </w:pPr>
    </w:p>
    <w:p w:rsidR="007F4DC8" w:rsidRDefault="007F4DC8">
      <w:pPr>
        <w:rPr>
          <w:rFonts w:ascii="Times New Roman" w:hAnsi="Times New Roman" w:cs="Times New Roman"/>
          <w:sz w:val="24"/>
          <w:szCs w:val="24"/>
        </w:rPr>
      </w:pPr>
    </w:p>
    <w:p w:rsidR="007F4DC8" w:rsidRDefault="007F4DC8">
      <w:pPr>
        <w:rPr>
          <w:rFonts w:ascii="Times New Roman" w:hAnsi="Times New Roman" w:cs="Times New Roman"/>
          <w:sz w:val="24"/>
          <w:szCs w:val="24"/>
        </w:rPr>
      </w:pPr>
    </w:p>
    <w:p w:rsidR="007F4DC8" w:rsidRDefault="007F4DC8">
      <w:pPr>
        <w:rPr>
          <w:rFonts w:ascii="Times New Roman" w:hAnsi="Times New Roman" w:cs="Times New Roman"/>
          <w:sz w:val="24"/>
          <w:szCs w:val="24"/>
        </w:rPr>
      </w:pPr>
    </w:p>
    <w:p w:rsidR="007F4DC8" w:rsidRDefault="007F4DC8">
      <w:pPr>
        <w:rPr>
          <w:rFonts w:ascii="Times New Roman" w:hAnsi="Times New Roman" w:cs="Times New Roman"/>
          <w:sz w:val="24"/>
          <w:szCs w:val="24"/>
        </w:rPr>
      </w:pPr>
    </w:p>
    <w:p w:rsidR="007F4DC8" w:rsidRPr="00AE6106" w:rsidRDefault="007F4DC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704FA" w:rsidRPr="00AE6106" w:rsidRDefault="004704FA">
      <w:pPr>
        <w:rPr>
          <w:rFonts w:ascii="Times New Roman" w:hAnsi="Times New Roman" w:cs="Times New Roman"/>
          <w:b/>
          <w:sz w:val="24"/>
          <w:szCs w:val="24"/>
        </w:rPr>
      </w:pPr>
      <w:r w:rsidRPr="00AE6106">
        <w:rPr>
          <w:rFonts w:ascii="Times New Roman" w:hAnsi="Times New Roman" w:cs="Times New Roman"/>
          <w:b/>
          <w:sz w:val="24"/>
          <w:szCs w:val="24"/>
        </w:rPr>
        <w:lastRenderedPageBreak/>
        <w:t>Билеты по истории хореографического искусства</w:t>
      </w:r>
    </w:p>
    <w:p w:rsidR="004704FA" w:rsidRPr="00AE6106" w:rsidRDefault="004704FA">
      <w:pPr>
        <w:rPr>
          <w:rFonts w:ascii="Times New Roman" w:hAnsi="Times New Roman" w:cs="Times New Roman"/>
          <w:sz w:val="24"/>
          <w:szCs w:val="24"/>
        </w:rPr>
      </w:pPr>
      <w:r w:rsidRPr="00AE6106">
        <w:rPr>
          <w:rFonts w:ascii="Times New Roman" w:hAnsi="Times New Roman" w:cs="Times New Roman"/>
          <w:sz w:val="24"/>
          <w:szCs w:val="24"/>
        </w:rPr>
        <w:t>Билет 1.</w:t>
      </w:r>
    </w:p>
    <w:p w:rsidR="004704FA" w:rsidRPr="00AE6106" w:rsidRDefault="004704FA" w:rsidP="004704F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E6106">
        <w:rPr>
          <w:rFonts w:ascii="Times New Roman" w:hAnsi="Times New Roman" w:cs="Times New Roman"/>
          <w:sz w:val="24"/>
          <w:szCs w:val="24"/>
        </w:rPr>
        <w:t>Русская народная танцевальная культура.</w:t>
      </w:r>
    </w:p>
    <w:p w:rsidR="004704FA" w:rsidRPr="00AE6106" w:rsidRDefault="004704FA" w:rsidP="004704F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E6106">
        <w:rPr>
          <w:rFonts w:ascii="Times New Roman" w:hAnsi="Times New Roman" w:cs="Times New Roman"/>
          <w:sz w:val="24"/>
          <w:szCs w:val="24"/>
        </w:rPr>
        <w:t>С. Дягилев и М. Фокин.</w:t>
      </w:r>
    </w:p>
    <w:p w:rsidR="004704FA" w:rsidRPr="00AE6106" w:rsidRDefault="004704FA" w:rsidP="004704F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E6106">
        <w:rPr>
          <w:rFonts w:ascii="Times New Roman" w:hAnsi="Times New Roman" w:cs="Times New Roman"/>
          <w:sz w:val="24"/>
          <w:szCs w:val="24"/>
        </w:rPr>
        <w:t>Балет Р. Щедрина «Кармен-сюита».</w:t>
      </w:r>
    </w:p>
    <w:p w:rsidR="004704FA" w:rsidRPr="00AE6106" w:rsidRDefault="004704FA" w:rsidP="004704FA">
      <w:pPr>
        <w:rPr>
          <w:rFonts w:ascii="Times New Roman" w:hAnsi="Times New Roman" w:cs="Times New Roman"/>
          <w:sz w:val="24"/>
          <w:szCs w:val="24"/>
        </w:rPr>
      </w:pPr>
      <w:r w:rsidRPr="00AE6106">
        <w:rPr>
          <w:rFonts w:ascii="Times New Roman" w:hAnsi="Times New Roman" w:cs="Times New Roman"/>
          <w:sz w:val="24"/>
          <w:szCs w:val="24"/>
        </w:rPr>
        <w:t>Билет 2.</w:t>
      </w:r>
    </w:p>
    <w:p w:rsidR="004704FA" w:rsidRPr="00AE6106" w:rsidRDefault="004704FA" w:rsidP="004704F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E6106">
        <w:rPr>
          <w:rFonts w:ascii="Times New Roman" w:hAnsi="Times New Roman" w:cs="Times New Roman"/>
          <w:sz w:val="24"/>
          <w:szCs w:val="24"/>
        </w:rPr>
        <w:t xml:space="preserve">Первый русский балетмейстер И. </w:t>
      </w:r>
      <w:proofErr w:type="spellStart"/>
      <w:r w:rsidRPr="00AE6106">
        <w:rPr>
          <w:rFonts w:ascii="Times New Roman" w:hAnsi="Times New Roman" w:cs="Times New Roman"/>
          <w:sz w:val="24"/>
          <w:szCs w:val="24"/>
        </w:rPr>
        <w:t>Вальберх</w:t>
      </w:r>
      <w:proofErr w:type="spellEnd"/>
      <w:r w:rsidRPr="00AE6106">
        <w:rPr>
          <w:rFonts w:ascii="Times New Roman" w:hAnsi="Times New Roman" w:cs="Times New Roman"/>
          <w:sz w:val="24"/>
          <w:szCs w:val="24"/>
        </w:rPr>
        <w:t>.</w:t>
      </w:r>
    </w:p>
    <w:p w:rsidR="004704FA" w:rsidRPr="00AE6106" w:rsidRDefault="004704FA" w:rsidP="004704F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E6106">
        <w:rPr>
          <w:rFonts w:ascii="Times New Roman" w:hAnsi="Times New Roman" w:cs="Times New Roman"/>
          <w:sz w:val="24"/>
          <w:szCs w:val="24"/>
        </w:rPr>
        <w:t>Балетмейстер А. Горский.</w:t>
      </w:r>
    </w:p>
    <w:p w:rsidR="004704FA" w:rsidRPr="00AE6106" w:rsidRDefault="004704FA" w:rsidP="004704F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E6106">
        <w:rPr>
          <w:rFonts w:ascii="Times New Roman" w:hAnsi="Times New Roman" w:cs="Times New Roman"/>
          <w:sz w:val="24"/>
          <w:szCs w:val="24"/>
        </w:rPr>
        <w:t>Муза русского балета Г. Уланова.</w:t>
      </w:r>
    </w:p>
    <w:p w:rsidR="004704FA" w:rsidRPr="00AE6106" w:rsidRDefault="004704FA" w:rsidP="004704FA">
      <w:pPr>
        <w:rPr>
          <w:rFonts w:ascii="Times New Roman" w:hAnsi="Times New Roman" w:cs="Times New Roman"/>
          <w:sz w:val="24"/>
          <w:szCs w:val="24"/>
        </w:rPr>
      </w:pPr>
      <w:r w:rsidRPr="00AE6106">
        <w:rPr>
          <w:rFonts w:ascii="Times New Roman" w:hAnsi="Times New Roman" w:cs="Times New Roman"/>
          <w:sz w:val="24"/>
          <w:szCs w:val="24"/>
        </w:rPr>
        <w:t>Билет 3.</w:t>
      </w:r>
    </w:p>
    <w:p w:rsidR="004704FA" w:rsidRPr="00AE6106" w:rsidRDefault="004704FA" w:rsidP="004704FA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E6106">
        <w:rPr>
          <w:rFonts w:ascii="Times New Roman" w:hAnsi="Times New Roman" w:cs="Times New Roman"/>
          <w:sz w:val="24"/>
          <w:szCs w:val="24"/>
        </w:rPr>
        <w:t xml:space="preserve">Крепостной </w:t>
      </w:r>
      <w:r w:rsidR="00CB3FB1" w:rsidRPr="00AE6106">
        <w:rPr>
          <w:rFonts w:ascii="Times New Roman" w:hAnsi="Times New Roman" w:cs="Times New Roman"/>
          <w:sz w:val="24"/>
          <w:szCs w:val="24"/>
        </w:rPr>
        <w:t>балет.</w:t>
      </w:r>
    </w:p>
    <w:p w:rsidR="00CB3FB1" w:rsidRPr="00AE6106" w:rsidRDefault="00CB3FB1" w:rsidP="004704FA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E6106">
        <w:rPr>
          <w:rFonts w:ascii="Times New Roman" w:hAnsi="Times New Roman" w:cs="Times New Roman"/>
          <w:sz w:val="24"/>
          <w:szCs w:val="24"/>
        </w:rPr>
        <w:t>«Русские сезоны». Организация гастролей.</w:t>
      </w:r>
    </w:p>
    <w:p w:rsidR="00CB3FB1" w:rsidRPr="00AE6106" w:rsidRDefault="00CB3FB1" w:rsidP="004704FA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E6106">
        <w:rPr>
          <w:rFonts w:ascii="Times New Roman" w:hAnsi="Times New Roman" w:cs="Times New Roman"/>
          <w:sz w:val="24"/>
          <w:szCs w:val="24"/>
        </w:rPr>
        <w:t>Балет С. Прокофьева «Ромео и Джульетта».</w:t>
      </w:r>
    </w:p>
    <w:p w:rsidR="00CB3FB1" w:rsidRPr="00AE6106" w:rsidRDefault="00CB3FB1" w:rsidP="00CB3FB1">
      <w:pPr>
        <w:rPr>
          <w:rFonts w:ascii="Times New Roman" w:hAnsi="Times New Roman" w:cs="Times New Roman"/>
          <w:sz w:val="24"/>
          <w:szCs w:val="24"/>
        </w:rPr>
      </w:pPr>
      <w:r w:rsidRPr="00AE6106">
        <w:rPr>
          <w:rFonts w:ascii="Times New Roman" w:hAnsi="Times New Roman" w:cs="Times New Roman"/>
          <w:sz w:val="24"/>
          <w:szCs w:val="24"/>
        </w:rPr>
        <w:t>Билет 4.</w:t>
      </w:r>
    </w:p>
    <w:p w:rsidR="00CB3FB1" w:rsidRPr="00AE6106" w:rsidRDefault="00CB3FB1" w:rsidP="00CB3FB1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E6106">
        <w:rPr>
          <w:rFonts w:ascii="Times New Roman" w:hAnsi="Times New Roman" w:cs="Times New Roman"/>
          <w:sz w:val="24"/>
          <w:szCs w:val="24"/>
        </w:rPr>
        <w:t xml:space="preserve">Творчество Шарля Луи </w:t>
      </w:r>
      <w:proofErr w:type="spellStart"/>
      <w:r w:rsidRPr="00AE6106">
        <w:rPr>
          <w:rFonts w:ascii="Times New Roman" w:hAnsi="Times New Roman" w:cs="Times New Roman"/>
          <w:sz w:val="24"/>
          <w:szCs w:val="24"/>
        </w:rPr>
        <w:t>Дидло</w:t>
      </w:r>
      <w:proofErr w:type="spellEnd"/>
      <w:r w:rsidRPr="00AE6106">
        <w:rPr>
          <w:rFonts w:ascii="Times New Roman" w:hAnsi="Times New Roman" w:cs="Times New Roman"/>
          <w:sz w:val="24"/>
          <w:szCs w:val="24"/>
        </w:rPr>
        <w:t>.</w:t>
      </w:r>
    </w:p>
    <w:p w:rsidR="00CB3FB1" w:rsidRPr="00AE6106" w:rsidRDefault="00CB3FB1" w:rsidP="00CB3FB1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E6106">
        <w:rPr>
          <w:rFonts w:ascii="Times New Roman" w:hAnsi="Times New Roman" w:cs="Times New Roman"/>
          <w:sz w:val="24"/>
          <w:szCs w:val="24"/>
        </w:rPr>
        <w:t>Балетмейстерские работы В. Нижинского.</w:t>
      </w:r>
    </w:p>
    <w:p w:rsidR="00CB3FB1" w:rsidRPr="00AE6106" w:rsidRDefault="00CB3FB1" w:rsidP="00CB3FB1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E6106">
        <w:rPr>
          <w:rFonts w:ascii="Times New Roman" w:hAnsi="Times New Roman" w:cs="Times New Roman"/>
          <w:sz w:val="24"/>
          <w:szCs w:val="24"/>
        </w:rPr>
        <w:t>Легенда русского балета М. Плисецкая.</w:t>
      </w:r>
    </w:p>
    <w:p w:rsidR="00CB3FB1" w:rsidRPr="00AE6106" w:rsidRDefault="00CB3FB1" w:rsidP="00CB3FB1">
      <w:pPr>
        <w:rPr>
          <w:rFonts w:ascii="Times New Roman" w:hAnsi="Times New Roman" w:cs="Times New Roman"/>
          <w:sz w:val="24"/>
          <w:szCs w:val="24"/>
        </w:rPr>
      </w:pPr>
      <w:r w:rsidRPr="00AE6106">
        <w:rPr>
          <w:rFonts w:ascii="Times New Roman" w:hAnsi="Times New Roman" w:cs="Times New Roman"/>
          <w:sz w:val="24"/>
          <w:szCs w:val="24"/>
        </w:rPr>
        <w:t>Билет 5.</w:t>
      </w:r>
    </w:p>
    <w:p w:rsidR="00CB3FB1" w:rsidRPr="00AE6106" w:rsidRDefault="00CB3FB1" w:rsidP="00CB3FB1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AE6106">
        <w:rPr>
          <w:rFonts w:ascii="Times New Roman" w:hAnsi="Times New Roman" w:cs="Times New Roman"/>
          <w:sz w:val="24"/>
          <w:szCs w:val="24"/>
        </w:rPr>
        <w:t>Балет П. И. Чайковского «Лебединое озеро».</w:t>
      </w:r>
    </w:p>
    <w:p w:rsidR="00CB3FB1" w:rsidRPr="00AE6106" w:rsidRDefault="00CB3FB1" w:rsidP="00CB3FB1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AE6106">
        <w:rPr>
          <w:rFonts w:ascii="Times New Roman" w:hAnsi="Times New Roman" w:cs="Times New Roman"/>
          <w:sz w:val="24"/>
          <w:szCs w:val="24"/>
        </w:rPr>
        <w:t xml:space="preserve">Танцовщики «Русских сезонов» А. Павлова, Т. </w:t>
      </w:r>
      <w:proofErr w:type="spellStart"/>
      <w:r w:rsidRPr="00AE6106">
        <w:rPr>
          <w:rFonts w:ascii="Times New Roman" w:hAnsi="Times New Roman" w:cs="Times New Roman"/>
          <w:sz w:val="24"/>
          <w:szCs w:val="24"/>
        </w:rPr>
        <w:t>Карсавина</w:t>
      </w:r>
      <w:proofErr w:type="spellEnd"/>
      <w:r w:rsidRPr="00AE6106">
        <w:rPr>
          <w:rFonts w:ascii="Times New Roman" w:hAnsi="Times New Roman" w:cs="Times New Roman"/>
          <w:sz w:val="24"/>
          <w:szCs w:val="24"/>
        </w:rPr>
        <w:t>, В. Нижинский.</w:t>
      </w:r>
    </w:p>
    <w:p w:rsidR="00CB3FB1" w:rsidRPr="00AE6106" w:rsidRDefault="00CB3FB1" w:rsidP="00CB3FB1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AE6106">
        <w:rPr>
          <w:rFonts w:ascii="Times New Roman" w:hAnsi="Times New Roman" w:cs="Times New Roman"/>
          <w:sz w:val="24"/>
          <w:szCs w:val="24"/>
        </w:rPr>
        <w:t>Балет А. Хачатуряна «Спартак».</w:t>
      </w:r>
    </w:p>
    <w:p w:rsidR="00CB3FB1" w:rsidRPr="00AE6106" w:rsidRDefault="00CB3FB1" w:rsidP="00CB3FB1">
      <w:pPr>
        <w:rPr>
          <w:rFonts w:ascii="Times New Roman" w:hAnsi="Times New Roman" w:cs="Times New Roman"/>
          <w:sz w:val="24"/>
          <w:szCs w:val="24"/>
        </w:rPr>
      </w:pPr>
      <w:r w:rsidRPr="00AE6106">
        <w:rPr>
          <w:rFonts w:ascii="Times New Roman" w:hAnsi="Times New Roman" w:cs="Times New Roman"/>
          <w:sz w:val="24"/>
          <w:szCs w:val="24"/>
        </w:rPr>
        <w:t>Билет 6.</w:t>
      </w:r>
    </w:p>
    <w:p w:rsidR="00CB3FB1" w:rsidRPr="00AE6106" w:rsidRDefault="00CB3FB1" w:rsidP="00CB3FB1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E6106">
        <w:rPr>
          <w:rFonts w:ascii="Times New Roman" w:hAnsi="Times New Roman" w:cs="Times New Roman"/>
          <w:sz w:val="24"/>
          <w:szCs w:val="24"/>
        </w:rPr>
        <w:t>Балет П. И. Чайковского «Спящая красавица».</w:t>
      </w:r>
    </w:p>
    <w:p w:rsidR="00CB3FB1" w:rsidRPr="00AE6106" w:rsidRDefault="00CB3FB1" w:rsidP="00CB3FB1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E6106">
        <w:rPr>
          <w:rFonts w:ascii="Times New Roman" w:hAnsi="Times New Roman" w:cs="Times New Roman"/>
          <w:sz w:val="24"/>
          <w:szCs w:val="24"/>
        </w:rPr>
        <w:t xml:space="preserve">Балетмейстер-новатор К. </w:t>
      </w:r>
      <w:proofErr w:type="spellStart"/>
      <w:r w:rsidRPr="00AE6106">
        <w:rPr>
          <w:rFonts w:ascii="Times New Roman" w:hAnsi="Times New Roman" w:cs="Times New Roman"/>
          <w:sz w:val="24"/>
          <w:szCs w:val="24"/>
        </w:rPr>
        <w:t>Голейзовский</w:t>
      </w:r>
      <w:proofErr w:type="spellEnd"/>
      <w:r w:rsidRPr="00AE6106">
        <w:rPr>
          <w:rFonts w:ascii="Times New Roman" w:hAnsi="Times New Roman" w:cs="Times New Roman"/>
          <w:sz w:val="24"/>
          <w:szCs w:val="24"/>
        </w:rPr>
        <w:t>.</w:t>
      </w:r>
    </w:p>
    <w:p w:rsidR="00CB3FB1" w:rsidRPr="00AE6106" w:rsidRDefault="00CB3FB1" w:rsidP="00CB3FB1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E6106">
        <w:rPr>
          <w:rFonts w:ascii="Times New Roman" w:hAnsi="Times New Roman" w:cs="Times New Roman"/>
          <w:sz w:val="24"/>
          <w:szCs w:val="24"/>
        </w:rPr>
        <w:t xml:space="preserve">Народно-сценический танец </w:t>
      </w:r>
      <w:r w:rsidRPr="00AE6106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AE6106">
        <w:rPr>
          <w:rFonts w:ascii="Times New Roman" w:hAnsi="Times New Roman" w:cs="Times New Roman"/>
          <w:sz w:val="24"/>
          <w:szCs w:val="24"/>
        </w:rPr>
        <w:t xml:space="preserve"> века в России.</w:t>
      </w:r>
    </w:p>
    <w:p w:rsidR="00CB3FB1" w:rsidRPr="00AE6106" w:rsidRDefault="00CB3FB1" w:rsidP="00CB3FB1">
      <w:pPr>
        <w:rPr>
          <w:rFonts w:ascii="Times New Roman" w:hAnsi="Times New Roman" w:cs="Times New Roman"/>
          <w:sz w:val="24"/>
          <w:szCs w:val="24"/>
        </w:rPr>
      </w:pPr>
      <w:r w:rsidRPr="00AE6106">
        <w:rPr>
          <w:rFonts w:ascii="Times New Roman" w:hAnsi="Times New Roman" w:cs="Times New Roman"/>
          <w:sz w:val="24"/>
          <w:szCs w:val="24"/>
        </w:rPr>
        <w:t>Билет 7.</w:t>
      </w:r>
    </w:p>
    <w:p w:rsidR="00CB3FB1" w:rsidRPr="00AE6106" w:rsidRDefault="00CB3FB1" w:rsidP="00CB3FB1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E6106">
        <w:rPr>
          <w:rFonts w:ascii="Times New Roman" w:hAnsi="Times New Roman" w:cs="Times New Roman"/>
          <w:sz w:val="24"/>
          <w:szCs w:val="24"/>
        </w:rPr>
        <w:t>Балет П. И. Чайковского «Щелкунчик».</w:t>
      </w:r>
    </w:p>
    <w:p w:rsidR="00CB3FB1" w:rsidRPr="00AE6106" w:rsidRDefault="00CB3FB1" w:rsidP="00CB3FB1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E6106">
        <w:rPr>
          <w:rFonts w:ascii="Times New Roman" w:hAnsi="Times New Roman" w:cs="Times New Roman"/>
          <w:sz w:val="24"/>
          <w:szCs w:val="24"/>
        </w:rPr>
        <w:t>Педагогическая деятельность А. Вагановой.</w:t>
      </w:r>
    </w:p>
    <w:p w:rsidR="00CB3FB1" w:rsidRPr="00AE6106" w:rsidRDefault="00CB3FB1" w:rsidP="00CB3FB1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E6106">
        <w:rPr>
          <w:rFonts w:ascii="Times New Roman" w:hAnsi="Times New Roman" w:cs="Times New Roman"/>
          <w:sz w:val="24"/>
          <w:szCs w:val="24"/>
        </w:rPr>
        <w:t>Балет С. Прокофьева «Золушка».</w:t>
      </w:r>
    </w:p>
    <w:p w:rsidR="004704FA" w:rsidRPr="00AE6106" w:rsidRDefault="004704FA" w:rsidP="004704FA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704FA" w:rsidRDefault="004704FA"/>
    <w:p w:rsidR="00AC1B41" w:rsidRDefault="00AC1B41"/>
    <w:p w:rsidR="00AC1B41" w:rsidRDefault="00AC1B41"/>
    <w:p w:rsidR="00AC1B41" w:rsidRDefault="00AC1B41"/>
    <w:p w:rsidR="00AC1B41" w:rsidRDefault="00AC1B41"/>
    <w:p w:rsidR="00AC1B41" w:rsidRDefault="00AC1B41"/>
    <w:p w:rsidR="00AC1B41" w:rsidRDefault="00AC1B41"/>
    <w:p w:rsidR="00AC1B41" w:rsidRDefault="00AC1B41"/>
    <w:p w:rsidR="00AC1B41" w:rsidRDefault="00AC1B41"/>
    <w:p w:rsidR="00AC1B41" w:rsidRDefault="00AC1B41"/>
    <w:sectPr w:rsidR="00AC1B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444C"/>
    <w:multiLevelType w:val="hybridMultilevel"/>
    <w:tmpl w:val="95706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0623F"/>
    <w:multiLevelType w:val="hybridMultilevel"/>
    <w:tmpl w:val="20549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2E7C42"/>
    <w:multiLevelType w:val="hybridMultilevel"/>
    <w:tmpl w:val="06FC2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40311D"/>
    <w:multiLevelType w:val="hybridMultilevel"/>
    <w:tmpl w:val="9E468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2A1C72"/>
    <w:multiLevelType w:val="hybridMultilevel"/>
    <w:tmpl w:val="173EF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2E7558"/>
    <w:multiLevelType w:val="hybridMultilevel"/>
    <w:tmpl w:val="E946A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830256"/>
    <w:multiLevelType w:val="hybridMultilevel"/>
    <w:tmpl w:val="065EAC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110"/>
    <w:rsid w:val="00007175"/>
    <w:rsid w:val="00015470"/>
    <w:rsid w:val="00072110"/>
    <w:rsid w:val="00076722"/>
    <w:rsid w:val="000A398D"/>
    <w:rsid w:val="000C3D05"/>
    <w:rsid w:val="000D5800"/>
    <w:rsid w:val="000D7518"/>
    <w:rsid w:val="00103706"/>
    <w:rsid w:val="00134141"/>
    <w:rsid w:val="0014308A"/>
    <w:rsid w:val="00154082"/>
    <w:rsid w:val="00154B3E"/>
    <w:rsid w:val="00155843"/>
    <w:rsid w:val="0016382D"/>
    <w:rsid w:val="00177138"/>
    <w:rsid w:val="00177E1B"/>
    <w:rsid w:val="00182AF2"/>
    <w:rsid w:val="00187B2B"/>
    <w:rsid w:val="001B734B"/>
    <w:rsid w:val="001B777D"/>
    <w:rsid w:val="001C2231"/>
    <w:rsid w:val="001D2216"/>
    <w:rsid w:val="001D4BE7"/>
    <w:rsid w:val="001D6A88"/>
    <w:rsid w:val="001F01B2"/>
    <w:rsid w:val="001F0E0B"/>
    <w:rsid w:val="00200A4C"/>
    <w:rsid w:val="00205DBE"/>
    <w:rsid w:val="00211CCC"/>
    <w:rsid w:val="00230905"/>
    <w:rsid w:val="00255F53"/>
    <w:rsid w:val="0027018A"/>
    <w:rsid w:val="00277B63"/>
    <w:rsid w:val="002854BE"/>
    <w:rsid w:val="00291795"/>
    <w:rsid w:val="002939BE"/>
    <w:rsid w:val="00297846"/>
    <w:rsid w:val="002A387A"/>
    <w:rsid w:val="002C2FA6"/>
    <w:rsid w:val="002C34A5"/>
    <w:rsid w:val="002E1DF6"/>
    <w:rsid w:val="002F1DCD"/>
    <w:rsid w:val="00304FD6"/>
    <w:rsid w:val="00332952"/>
    <w:rsid w:val="003332E8"/>
    <w:rsid w:val="003350BC"/>
    <w:rsid w:val="00351662"/>
    <w:rsid w:val="0036034D"/>
    <w:rsid w:val="00380018"/>
    <w:rsid w:val="003A0D62"/>
    <w:rsid w:val="003A5D9A"/>
    <w:rsid w:val="003B1561"/>
    <w:rsid w:val="003B1C0E"/>
    <w:rsid w:val="003B4051"/>
    <w:rsid w:val="003B5837"/>
    <w:rsid w:val="003C47FA"/>
    <w:rsid w:val="003D7ADE"/>
    <w:rsid w:val="003E6753"/>
    <w:rsid w:val="004077EC"/>
    <w:rsid w:val="00417C83"/>
    <w:rsid w:val="00422F8A"/>
    <w:rsid w:val="00435116"/>
    <w:rsid w:val="00436079"/>
    <w:rsid w:val="00455617"/>
    <w:rsid w:val="00464565"/>
    <w:rsid w:val="004704FA"/>
    <w:rsid w:val="004A609B"/>
    <w:rsid w:val="004A686A"/>
    <w:rsid w:val="004B2424"/>
    <w:rsid w:val="004C4D8C"/>
    <w:rsid w:val="004D4A3C"/>
    <w:rsid w:val="004F3066"/>
    <w:rsid w:val="0053077D"/>
    <w:rsid w:val="00530FF4"/>
    <w:rsid w:val="00550641"/>
    <w:rsid w:val="005572D4"/>
    <w:rsid w:val="00560182"/>
    <w:rsid w:val="0056250F"/>
    <w:rsid w:val="00580F3C"/>
    <w:rsid w:val="00587EB4"/>
    <w:rsid w:val="005908DB"/>
    <w:rsid w:val="00590D3A"/>
    <w:rsid w:val="005949A1"/>
    <w:rsid w:val="005C2A57"/>
    <w:rsid w:val="005D21B3"/>
    <w:rsid w:val="005F6B9C"/>
    <w:rsid w:val="00611AF8"/>
    <w:rsid w:val="00645585"/>
    <w:rsid w:val="00650D54"/>
    <w:rsid w:val="0066039C"/>
    <w:rsid w:val="006719BB"/>
    <w:rsid w:val="00677EE4"/>
    <w:rsid w:val="00694981"/>
    <w:rsid w:val="006A4B5C"/>
    <w:rsid w:val="006D7000"/>
    <w:rsid w:val="006E46D4"/>
    <w:rsid w:val="006E503A"/>
    <w:rsid w:val="006F1677"/>
    <w:rsid w:val="0070192F"/>
    <w:rsid w:val="00703036"/>
    <w:rsid w:val="00714AB2"/>
    <w:rsid w:val="00722019"/>
    <w:rsid w:val="0073353F"/>
    <w:rsid w:val="00740193"/>
    <w:rsid w:val="007463E1"/>
    <w:rsid w:val="007504B6"/>
    <w:rsid w:val="00754734"/>
    <w:rsid w:val="0076422D"/>
    <w:rsid w:val="00766639"/>
    <w:rsid w:val="007701D5"/>
    <w:rsid w:val="007722BA"/>
    <w:rsid w:val="00781863"/>
    <w:rsid w:val="00787B33"/>
    <w:rsid w:val="007A01EC"/>
    <w:rsid w:val="007A6DAC"/>
    <w:rsid w:val="007B33E9"/>
    <w:rsid w:val="007D3D09"/>
    <w:rsid w:val="007F084B"/>
    <w:rsid w:val="007F4DC8"/>
    <w:rsid w:val="00802F42"/>
    <w:rsid w:val="00826114"/>
    <w:rsid w:val="008274C8"/>
    <w:rsid w:val="00833B0E"/>
    <w:rsid w:val="008467DC"/>
    <w:rsid w:val="00850288"/>
    <w:rsid w:val="00851D6C"/>
    <w:rsid w:val="008602A5"/>
    <w:rsid w:val="008753B3"/>
    <w:rsid w:val="0087555E"/>
    <w:rsid w:val="00884646"/>
    <w:rsid w:val="00885A87"/>
    <w:rsid w:val="00892277"/>
    <w:rsid w:val="008B0E84"/>
    <w:rsid w:val="008B3E32"/>
    <w:rsid w:val="008B418C"/>
    <w:rsid w:val="008E221F"/>
    <w:rsid w:val="008E4B63"/>
    <w:rsid w:val="0090748C"/>
    <w:rsid w:val="0092237B"/>
    <w:rsid w:val="009239E3"/>
    <w:rsid w:val="009335FA"/>
    <w:rsid w:val="00935F41"/>
    <w:rsid w:val="009668FE"/>
    <w:rsid w:val="0098795C"/>
    <w:rsid w:val="00994A64"/>
    <w:rsid w:val="00996EE8"/>
    <w:rsid w:val="009A6360"/>
    <w:rsid w:val="009B4508"/>
    <w:rsid w:val="009C1783"/>
    <w:rsid w:val="009C5E66"/>
    <w:rsid w:val="009D021E"/>
    <w:rsid w:val="009E065F"/>
    <w:rsid w:val="009E2BC7"/>
    <w:rsid w:val="009E59E5"/>
    <w:rsid w:val="009F53F7"/>
    <w:rsid w:val="00A07B07"/>
    <w:rsid w:val="00A12D1C"/>
    <w:rsid w:val="00A15FB8"/>
    <w:rsid w:val="00A331B0"/>
    <w:rsid w:val="00A446FC"/>
    <w:rsid w:val="00A57BC0"/>
    <w:rsid w:val="00A600BB"/>
    <w:rsid w:val="00A62E1E"/>
    <w:rsid w:val="00A76CCF"/>
    <w:rsid w:val="00A86F37"/>
    <w:rsid w:val="00AA7468"/>
    <w:rsid w:val="00AC1B41"/>
    <w:rsid w:val="00AD2BFC"/>
    <w:rsid w:val="00AD6381"/>
    <w:rsid w:val="00AE6106"/>
    <w:rsid w:val="00B03F27"/>
    <w:rsid w:val="00B15DEC"/>
    <w:rsid w:val="00B271CE"/>
    <w:rsid w:val="00B43D28"/>
    <w:rsid w:val="00B531F6"/>
    <w:rsid w:val="00B56E45"/>
    <w:rsid w:val="00B818E8"/>
    <w:rsid w:val="00B84B39"/>
    <w:rsid w:val="00BD20EA"/>
    <w:rsid w:val="00BE3321"/>
    <w:rsid w:val="00C34553"/>
    <w:rsid w:val="00C53935"/>
    <w:rsid w:val="00C577CA"/>
    <w:rsid w:val="00C71D5F"/>
    <w:rsid w:val="00C74314"/>
    <w:rsid w:val="00C7746D"/>
    <w:rsid w:val="00C971DF"/>
    <w:rsid w:val="00CB3FB1"/>
    <w:rsid w:val="00CD3C56"/>
    <w:rsid w:val="00CF13FD"/>
    <w:rsid w:val="00CF4800"/>
    <w:rsid w:val="00D00F0D"/>
    <w:rsid w:val="00D13089"/>
    <w:rsid w:val="00D37923"/>
    <w:rsid w:val="00D37B00"/>
    <w:rsid w:val="00D52625"/>
    <w:rsid w:val="00D565B6"/>
    <w:rsid w:val="00D77A71"/>
    <w:rsid w:val="00DC1C76"/>
    <w:rsid w:val="00DD0415"/>
    <w:rsid w:val="00DD527E"/>
    <w:rsid w:val="00DF4E31"/>
    <w:rsid w:val="00E04DA2"/>
    <w:rsid w:val="00E067BE"/>
    <w:rsid w:val="00E15966"/>
    <w:rsid w:val="00E15B18"/>
    <w:rsid w:val="00E33C43"/>
    <w:rsid w:val="00E5314F"/>
    <w:rsid w:val="00E54375"/>
    <w:rsid w:val="00E67012"/>
    <w:rsid w:val="00E84331"/>
    <w:rsid w:val="00E85323"/>
    <w:rsid w:val="00EB75C8"/>
    <w:rsid w:val="00EC0C7E"/>
    <w:rsid w:val="00EE30AF"/>
    <w:rsid w:val="00EE3F34"/>
    <w:rsid w:val="00EF1218"/>
    <w:rsid w:val="00F07F24"/>
    <w:rsid w:val="00F44058"/>
    <w:rsid w:val="00F5447F"/>
    <w:rsid w:val="00F6069B"/>
    <w:rsid w:val="00F72A6A"/>
    <w:rsid w:val="00FA18BB"/>
    <w:rsid w:val="00FC413A"/>
    <w:rsid w:val="00FE4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C1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704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C1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704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E240B-56D8-4C65-AA26-EE81A8124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HvAnna</dc:creator>
  <cp:keywords/>
  <dc:description/>
  <cp:lastModifiedBy>HvAnna</cp:lastModifiedBy>
  <cp:revision>3</cp:revision>
  <dcterms:created xsi:type="dcterms:W3CDTF">2020-01-25T18:01:00Z</dcterms:created>
  <dcterms:modified xsi:type="dcterms:W3CDTF">2020-01-30T10:25:00Z</dcterms:modified>
</cp:coreProperties>
</file>